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EF2" w:rsidRPr="00393B26" w:rsidRDefault="00E81EF2" w:rsidP="00E81EF2">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様式</w:t>
      </w:r>
      <w:r w:rsidR="00C41C64" w:rsidRPr="00393B26">
        <w:rPr>
          <w:rFonts w:asciiTheme="minorHAnsi" w:eastAsiaTheme="minorHAnsi" w:hAnsiTheme="minorHAnsi" w:hint="eastAsia"/>
          <w:spacing w:val="0"/>
          <w:sz w:val="21"/>
          <w:szCs w:val="21"/>
        </w:rPr>
        <w:t>4</w:t>
      </w:r>
    </w:p>
    <w:p w:rsidR="00E81EF2" w:rsidRPr="00393B26" w:rsidRDefault="00E81EF2" w:rsidP="00E81EF2">
      <w:pPr>
        <w:pStyle w:val="a7"/>
        <w:spacing w:line="360" w:lineRule="auto"/>
        <w:jc w:val="center"/>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所　要　額　提　案　書</w:t>
      </w:r>
    </w:p>
    <w:p w:rsidR="00E81EF2" w:rsidRPr="00393B26" w:rsidRDefault="00E81EF2" w:rsidP="00E81EF2">
      <w:pPr>
        <w:pStyle w:val="a7"/>
        <w:ind w:right="270"/>
        <w:jc w:val="right"/>
        <w:rPr>
          <w:rFonts w:asciiTheme="minorHAnsi" w:eastAsiaTheme="minorHAnsi" w:hAnsiTheme="minorHAnsi"/>
          <w:spacing w:val="0"/>
          <w:sz w:val="21"/>
          <w:szCs w:val="21"/>
        </w:rPr>
      </w:pPr>
      <w:r w:rsidRPr="00393B26">
        <w:rPr>
          <w:rFonts w:asciiTheme="minorHAnsi" w:eastAsiaTheme="minorHAnsi" w:hAnsiTheme="minorHAnsi" w:hint="eastAsia"/>
          <w:sz w:val="21"/>
          <w:szCs w:val="21"/>
          <w:u w:val="single"/>
        </w:rPr>
        <w:t xml:space="preserve">事業者名　　</w:t>
      </w:r>
      <w:r w:rsidR="000137A3" w:rsidRPr="00393B26">
        <w:rPr>
          <w:rFonts w:asciiTheme="minorHAnsi" w:eastAsiaTheme="minorHAnsi" w:hAnsiTheme="minorHAnsi" w:hint="eastAsia"/>
          <w:sz w:val="21"/>
          <w:szCs w:val="21"/>
          <w:u w:val="single"/>
        </w:rPr>
        <w:t xml:space="preserve">　</w:t>
      </w:r>
      <w:r w:rsidRPr="00393B26">
        <w:rPr>
          <w:rFonts w:asciiTheme="minorHAnsi" w:eastAsiaTheme="minorHAnsi" w:hAnsiTheme="minorHAnsi" w:hint="eastAsia"/>
          <w:sz w:val="21"/>
          <w:szCs w:val="21"/>
          <w:u w:val="single"/>
        </w:rPr>
        <w:t xml:space="preserve">　　　　　　　　 </w:t>
      </w:r>
      <w:r w:rsidR="000137A3" w:rsidRPr="00393B26">
        <w:rPr>
          <w:rFonts w:asciiTheme="minorHAnsi" w:eastAsiaTheme="minorHAnsi" w:hAnsiTheme="minorHAnsi" w:hint="eastAsia"/>
          <w:sz w:val="21"/>
          <w:szCs w:val="21"/>
          <w:u w:val="single"/>
        </w:rPr>
        <w:t>印</w:t>
      </w:r>
    </w:p>
    <w:p w:rsidR="00E81EF2" w:rsidRPr="00393B26" w:rsidRDefault="00E81EF2" w:rsidP="00E81EF2">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 xml:space="preserve">　</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7741"/>
      </w:tblGrid>
      <w:tr w:rsidR="00E81EF2" w:rsidRPr="00393B26" w:rsidTr="00393B26">
        <w:trPr>
          <w:trHeight w:val="944"/>
        </w:trPr>
        <w:tc>
          <w:tcPr>
            <w:tcW w:w="2154" w:type="dxa"/>
            <w:shd w:val="clear" w:color="auto" w:fill="auto"/>
          </w:tcPr>
          <w:p w:rsidR="00E81EF2" w:rsidRPr="00393B26" w:rsidRDefault="00E81EF2" w:rsidP="00556B25">
            <w:pPr>
              <w:pStyle w:val="a7"/>
              <w:rPr>
                <w:rFonts w:asciiTheme="minorHAnsi" w:eastAsiaTheme="minorHAnsi" w:hAnsiTheme="minorHAnsi"/>
                <w:spacing w:val="0"/>
                <w:sz w:val="21"/>
                <w:szCs w:val="21"/>
              </w:rPr>
            </w:pPr>
          </w:p>
          <w:p w:rsidR="00E81EF2" w:rsidRPr="00393B26" w:rsidRDefault="00E81EF2" w:rsidP="00556B25">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所要額</w:t>
            </w:r>
            <w:bookmarkStart w:id="0" w:name="_GoBack"/>
            <w:bookmarkEnd w:id="0"/>
          </w:p>
          <w:p w:rsidR="00E81EF2" w:rsidRPr="00393B26" w:rsidRDefault="00E81EF2" w:rsidP="00556B25">
            <w:pPr>
              <w:pStyle w:val="a7"/>
              <w:rPr>
                <w:rFonts w:asciiTheme="minorHAnsi" w:eastAsiaTheme="minorHAnsi" w:hAnsiTheme="minorHAnsi"/>
                <w:spacing w:val="0"/>
                <w:sz w:val="21"/>
                <w:szCs w:val="21"/>
              </w:rPr>
            </w:pPr>
          </w:p>
        </w:tc>
        <w:tc>
          <w:tcPr>
            <w:tcW w:w="7741" w:type="dxa"/>
            <w:shd w:val="clear" w:color="auto" w:fill="auto"/>
          </w:tcPr>
          <w:p w:rsidR="00E81EF2" w:rsidRPr="00393B26" w:rsidRDefault="00E81EF2" w:rsidP="00556B25">
            <w:pPr>
              <w:pStyle w:val="a7"/>
              <w:rPr>
                <w:rFonts w:asciiTheme="minorHAnsi" w:eastAsiaTheme="minorHAnsi" w:hAnsiTheme="minorHAnsi"/>
                <w:spacing w:val="0"/>
                <w:sz w:val="21"/>
                <w:szCs w:val="21"/>
              </w:rPr>
            </w:pPr>
          </w:p>
          <w:p w:rsidR="00E81EF2" w:rsidRPr="00393B26" w:rsidRDefault="00E81EF2" w:rsidP="000137A3">
            <w:pPr>
              <w:pStyle w:val="a7"/>
              <w:rPr>
                <w:rFonts w:asciiTheme="minorHAnsi" w:eastAsiaTheme="minorHAnsi" w:hAnsiTheme="minorHAnsi"/>
                <w:spacing w:val="0"/>
                <w:sz w:val="21"/>
                <w:szCs w:val="21"/>
              </w:rPr>
            </w:pPr>
            <w:r w:rsidRPr="00393B26">
              <w:rPr>
                <w:rFonts w:asciiTheme="minorHAnsi" w:eastAsiaTheme="minorHAnsi" w:hAnsiTheme="minorHAnsi" w:hint="eastAsia"/>
                <w:spacing w:val="0"/>
                <w:sz w:val="21"/>
                <w:szCs w:val="21"/>
              </w:rPr>
              <w:t xml:space="preserve">　　　　　　　　　　　　　　　　円（</w:t>
            </w:r>
            <w:r w:rsidR="000137A3" w:rsidRPr="00393B26">
              <w:rPr>
                <w:rFonts w:asciiTheme="minorHAnsi" w:eastAsiaTheme="minorHAnsi" w:hAnsiTheme="minorHAnsi" w:hint="eastAsia"/>
                <w:spacing w:val="0"/>
                <w:sz w:val="21"/>
                <w:szCs w:val="21"/>
              </w:rPr>
              <w:t>うち消費税額　　　　　　　円</w:t>
            </w:r>
            <w:r w:rsidRPr="00393B26">
              <w:rPr>
                <w:rFonts w:asciiTheme="minorHAnsi" w:eastAsiaTheme="minorHAnsi" w:hAnsiTheme="minorHAnsi" w:hint="eastAsia"/>
                <w:spacing w:val="0"/>
                <w:sz w:val="21"/>
                <w:szCs w:val="21"/>
              </w:rPr>
              <w:t>）</w:t>
            </w:r>
          </w:p>
        </w:tc>
      </w:tr>
    </w:tbl>
    <w:p w:rsidR="00E81EF2" w:rsidRPr="00393B26" w:rsidRDefault="00E81EF2" w:rsidP="00E81EF2">
      <w:pPr>
        <w:pStyle w:val="a7"/>
        <w:rPr>
          <w:rFonts w:asciiTheme="minorHAnsi" w:eastAsiaTheme="minorHAnsi" w:hAnsiTheme="minorHAnsi"/>
          <w:spacing w:val="0"/>
          <w:sz w:val="21"/>
          <w:szCs w:val="21"/>
        </w:rPr>
      </w:pPr>
    </w:p>
    <w:p w:rsidR="000137A3" w:rsidRPr="00393B26" w:rsidRDefault="00E81EF2" w:rsidP="00220B1C">
      <w:pPr>
        <w:pStyle w:val="a7"/>
        <w:rPr>
          <w:rFonts w:asciiTheme="minorHAnsi" w:eastAsiaTheme="minorHAnsi" w:hAnsiTheme="minorHAnsi" w:cs="Times New Roman"/>
          <w:sz w:val="21"/>
          <w:szCs w:val="21"/>
        </w:rPr>
      </w:pPr>
      <w:r w:rsidRPr="00393B26">
        <w:rPr>
          <w:rFonts w:asciiTheme="minorHAnsi" w:eastAsiaTheme="minorHAnsi" w:hAnsiTheme="minorHAnsi" w:hint="eastAsia"/>
          <w:spacing w:val="0"/>
          <w:sz w:val="21"/>
          <w:szCs w:val="21"/>
        </w:rPr>
        <w:t xml:space="preserve">　</w:t>
      </w:r>
      <w:r w:rsidR="000137A3" w:rsidRPr="00393B26">
        <w:rPr>
          <w:rFonts w:asciiTheme="minorHAnsi" w:eastAsiaTheme="minorHAnsi" w:hAnsiTheme="minorHAnsi" w:hint="eastAsia"/>
          <w:sz w:val="21"/>
          <w:szCs w:val="21"/>
        </w:rPr>
        <w:t>【記入上の注意事項】</w:t>
      </w:r>
    </w:p>
    <w:p w:rsidR="000137A3" w:rsidRPr="00393B26" w:rsidRDefault="000137A3" w:rsidP="000137A3">
      <w:pPr>
        <w:pStyle w:val="a8"/>
        <w:numPr>
          <w:ilvl w:val="0"/>
          <w:numId w:val="1"/>
        </w:numPr>
        <w:spacing w:line="260" w:lineRule="exact"/>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契約予定上限額を超えると参加資格欠格事由に該当するので注意すること。</w:t>
      </w:r>
    </w:p>
    <w:p w:rsidR="00B32CF9" w:rsidRPr="00393B26" w:rsidRDefault="000137A3" w:rsidP="000137A3">
      <w:pPr>
        <w:pStyle w:val="a8"/>
        <w:numPr>
          <w:ilvl w:val="0"/>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所要額に関する積算根拠の具体的かつ詳細な内訳について、別紙（任意様式）により、この所要額提案書に添付して提出すること</w:t>
      </w:r>
    </w:p>
    <w:p w:rsidR="00F874E5" w:rsidRPr="00393B26" w:rsidRDefault="00F874E5" w:rsidP="000137A3">
      <w:pPr>
        <w:pStyle w:val="a8"/>
        <w:numPr>
          <w:ilvl w:val="0"/>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所要額提案書の別紙には今回の相談</w:t>
      </w:r>
      <w:r w:rsidR="006C72FA" w:rsidRPr="00393B26">
        <w:rPr>
          <w:rFonts w:asciiTheme="minorHAnsi" w:eastAsiaTheme="minorHAnsi" w:hAnsiTheme="minorHAnsi" w:hint="eastAsia"/>
          <w:sz w:val="21"/>
          <w:szCs w:val="21"/>
        </w:rPr>
        <w:t>対応</w:t>
      </w:r>
      <w:r w:rsidRPr="00393B26">
        <w:rPr>
          <w:rFonts w:asciiTheme="minorHAnsi" w:eastAsiaTheme="minorHAnsi" w:hAnsiTheme="minorHAnsi" w:hint="eastAsia"/>
          <w:sz w:val="21"/>
          <w:szCs w:val="21"/>
        </w:rPr>
        <w:t>業務を実施・運営するにあたり必要となる費用を次のとおり区分して</w:t>
      </w:r>
      <w:r w:rsidR="006C72FA" w:rsidRPr="00393B26">
        <w:rPr>
          <w:rFonts w:asciiTheme="minorHAnsi" w:eastAsiaTheme="minorHAnsi" w:hAnsiTheme="minorHAnsi" w:hint="eastAsia"/>
          <w:sz w:val="21"/>
          <w:szCs w:val="21"/>
        </w:rPr>
        <w:t>年度ごと</w:t>
      </w:r>
      <w:r w:rsidRPr="00393B26">
        <w:rPr>
          <w:rFonts w:asciiTheme="minorHAnsi" w:eastAsiaTheme="minorHAnsi" w:hAnsiTheme="minorHAnsi" w:hint="eastAsia"/>
          <w:sz w:val="21"/>
          <w:szCs w:val="21"/>
        </w:rPr>
        <w:t>内訳を記載すること。</w:t>
      </w:r>
    </w:p>
    <w:p w:rsidR="00F874E5" w:rsidRPr="00393B26" w:rsidRDefault="00C41C64"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審査月次業務運営費用</w:t>
      </w:r>
    </w:p>
    <w:p w:rsidR="00F874E5" w:rsidRPr="00393B26" w:rsidRDefault="00C41C64"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業務運営に必要な機器に係る費用（ソフトウェアを含む）</w:t>
      </w:r>
    </w:p>
    <w:p w:rsidR="006C72FA" w:rsidRPr="00393B26" w:rsidRDefault="006C72FA"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委託会社本部等で別途かかる事務費用</w:t>
      </w:r>
    </w:p>
    <w:p w:rsidR="006C72FA" w:rsidRPr="00393B26" w:rsidRDefault="006C72FA" w:rsidP="00F874E5">
      <w:pPr>
        <w:pStyle w:val="a8"/>
        <w:numPr>
          <w:ilvl w:val="1"/>
          <w:numId w:val="1"/>
        </w:numPr>
        <w:ind w:leftChars="0"/>
        <w:rPr>
          <w:rFonts w:asciiTheme="minorHAnsi" w:eastAsiaTheme="minorHAnsi" w:hAnsiTheme="minorHAnsi"/>
          <w:sz w:val="21"/>
          <w:szCs w:val="21"/>
        </w:rPr>
      </w:pPr>
      <w:r w:rsidRPr="00393B26">
        <w:rPr>
          <w:rFonts w:asciiTheme="minorHAnsi" w:eastAsiaTheme="minorHAnsi" w:hAnsiTheme="minorHAnsi" w:hint="eastAsia"/>
          <w:sz w:val="21"/>
          <w:szCs w:val="21"/>
        </w:rPr>
        <w:t>その他経費</w:t>
      </w:r>
    </w:p>
    <w:sectPr w:rsidR="006C72FA" w:rsidRPr="00393B26" w:rsidSect="00473498">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7B0" w:rsidRDefault="002507B0" w:rsidP="00473498">
      <w:r>
        <w:separator/>
      </w:r>
    </w:p>
  </w:endnote>
  <w:endnote w:type="continuationSeparator" w:id="0">
    <w:p w:rsidR="002507B0" w:rsidRDefault="002507B0" w:rsidP="0047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7B0" w:rsidRDefault="002507B0" w:rsidP="00473498">
      <w:r>
        <w:separator/>
      </w:r>
    </w:p>
  </w:footnote>
  <w:footnote w:type="continuationSeparator" w:id="0">
    <w:p w:rsidR="002507B0" w:rsidRDefault="002507B0" w:rsidP="00473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498" w:rsidRDefault="00473498" w:rsidP="0047349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A226F"/>
    <w:multiLevelType w:val="hybridMultilevel"/>
    <w:tmpl w:val="37006666"/>
    <w:lvl w:ilvl="0" w:tplc="D7CAE1FE">
      <w:start w:val="1"/>
      <w:numFmt w:val="decimal"/>
      <w:lvlText w:val="%1"/>
      <w:lvlJc w:val="left"/>
      <w:pPr>
        <w:ind w:left="360" w:hanging="360"/>
      </w:pPr>
      <w:rPr>
        <w:rFonts w:hint="default"/>
        <w:sz w:val="20"/>
        <w:szCs w:val="20"/>
      </w:rPr>
    </w:lvl>
    <w:lvl w:ilvl="1" w:tplc="633692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98"/>
    <w:rsid w:val="000137A3"/>
    <w:rsid w:val="001A564A"/>
    <w:rsid w:val="00220B1C"/>
    <w:rsid w:val="002507B0"/>
    <w:rsid w:val="003000A2"/>
    <w:rsid w:val="00393B26"/>
    <w:rsid w:val="00473498"/>
    <w:rsid w:val="005B00BC"/>
    <w:rsid w:val="006C72FA"/>
    <w:rsid w:val="00755A94"/>
    <w:rsid w:val="00A971DC"/>
    <w:rsid w:val="00AC7878"/>
    <w:rsid w:val="00C41C64"/>
    <w:rsid w:val="00DB7D17"/>
    <w:rsid w:val="00E81EF2"/>
    <w:rsid w:val="00F87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71D63D"/>
  <w15:chartTrackingRefBased/>
  <w15:docId w15:val="{F6882CC9-CD6C-435A-B7B2-C9C438D4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EF2"/>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473498"/>
  </w:style>
  <w:style w:type="paragraph" w:styleId="a5">
    <w:name w:val="footer"/>
    <w:basedOn w:val="a"/>
    <w:link w:val="a6"/>
    <w:uiPriority w:val="99"/>
    <w:unhideWhenUsed/>
    <w:rsid w:val="0047349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473498"/>
  </w:style>
  <w:style w:type="paragraph" w:customStyle="1" w:styleId="a7">
    <w:name w:val="一太郎"/>
    <w:rsid w:val="00E81EF2"/>
    <w:pPr>
      <w:widowControl w:val="0"/>
      <w:wordWrap w:val="0"/>
      <w:autoSpaceDE w:val="0"/>
      <w:autoSpaceDN w:val="0"/>
      <w:adjustRightInd w:val="0"/>
      <w:spacing w:line="303" w:lineRule="exact"/>
      <w:jc w:val="both"/>
    </w:pPr>
    <w:rPr>
      <w:rFonts w:ascii="Times New Roman" w:eastAsia="ＭＳ ゴシック" w:hAnsi="Times New Roman" w:cs="ＭＳ ゴシック"/>
      <w:spacing w:val="15"/>
      <w:kern w:val="0"/>
      <w:sz w:val="24"/>
      <w:szCs w:val="24"/>
    </w:rPr>
  </w:style>
  <w:style w:type="paragraph" w:styleId="a8">
    <w:name w:val="List Paragraph"/>
    <w:basedOn w:val="a"/>
    <w:uiPriority w:val="34"/>
    <w:qFormat/>
    <w:rsid w:val="00013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8018">
      <w:bodyDiv w:val="1"/>
      <w:marLeft w:val="0"/>
      <w:marRight w:val="0"/>
      <w:marTop w:val="0"/>
      <w:marBottom w:val="0"/>
      <w:divBdr>
        <w:top w:val="none" w:sz="0" w:space="0" w:color="auto"/>
        <w:left w:val="none" w:sz="0" w:space="0" w:color="auto"/>
        <w:bottom w:val="none" w:sz="0" w:space="0" w:color="auto"/>
        <w:right w:val="none" w:sz="0" w:space="0" w:color="auto"/>
      </w:divBdr>
    </w:div>
    <w:div w:id="472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E37D54-4E8C-4647-B15A-B5F18F0E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徳本 多佳子</dc:creator>
  <cp:keywords/>
  <dc:description/>
  <cp:lastModifiedBy>早川 恵庸</cp:lastModifiedBy>
  <cp:revision>10</cp:revision>
  <dcterms:created xsi:type="dcterms:W3CDTF">2020-03-31T07:16:00Z</dcterms:created>
  <dcterms:modified xsi:type="dcterms:W3CDTF">2020-04-22T22:34:00Z</dcterms:modified>
</cp:coreProperties>
</file>