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6350" w14:textId="5B8CAC74" w:rsidR="003C675C" w:rsidRPr="00772EC1" w:rsidRDefault="003C675C">
      <w:pPr>
        <w:pStyle w:val="a3"/>
        <w:rPr>
          <w:sz w:val="22"/>
          <w:szCs w:val="22"/>
        </w:rPr>
      </w:pPr>
      <w:bookmarkStart w:id="0" w:name="_GoBack"/>
      <w:bookmarkEnd w:id="0"/>
      <w:r w:rsidRPr="00772EC1">
        <w:rPr>
          <w:rFonts w:ascii="ＭＳ 明朝" w:hAnsi="ＭＳ 明朝" w:hint="eastAsia"/>
          <w:sz w:val="22"/>
          <w:szCs w:val="22"/>
        </w:rPr>
        <w:t>様式</w:t>
      </w:r>
      <w:r w:rsidR="00772EC1" w:rsidRPr="00772EC1">
        <w:rPr>
          <w:rFonts w:ascii="ＭＳ 明朝" w:hAnsi="ＭＳ 明朝" w:hint="eastAsia"/>
          <w:sz w:val="22"/>
          <w:szCs w:val="22"/>
        </w:rPr>
        <w:t>３</w:t>
      </w:r>
    </w:p>
    <w:p w14:paraId="0DA2CECE" w14:textId="77777777" w:rsidR="003C675C" w:rsidRDefault="003C675C">
      <w:pPr>
        <w:pStyle w:val="a3"/>
        <w:spacing w:line="180" w:lineRule="exact"/>
      </w:pPr>
      <w:bookmarkStart w:id="1" w:name="_Hlk63258351"/>
      <w:bookmarkStart w:id="2" w:name="_Hlk63258706"/>
    </w:p>
    <w:bookmarkEnd w:id="1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3C675C" w14:paraId="6B0071B7" w14:textId="77777777" w:rsidTr="00062483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E4670A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B8F0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C307B8B" w14:textId="77777777" w:rsidR="003C675C" w:rsidRDefault="003C675C">
            <w:pPr>
              <w:pStyle w:val="a3"/>
              <w:spacing w:line="181" w:lineRule="exact"/>
            </w:pPr>
          </w:p>
        </w:tc>
      </w:tr>
      <w:tr w:rsidR="003C675C" w14:paraId="07222CD9" w14:textId="77777777" w:rsidTr="00062483">
        <w:trPr>
          <w:trHeight w:hRule="exact" w:val="1313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B175AD1" w14:textId="77777777" w:rsidR="003C675C" w:rsidRDefault="003C675C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3B59B" w14:textId="77777777" w:rsidR="003C675C" w:rsidRDefault="003C675C">
            <w:pPr>
              <w:pStyle w:val="a3"/>
              <w:spacing w:before="105"/>
            </w:pPr>
          </w:p>
          <w:p w14:paraId="1B5ABF32" w14:textId="323AD31F" w:rsidR="003C675C" w:rsidRPr="00772EC1" w:rsidRDefault="003C675C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委</w:t>
            </w:r>
            <w:r w:rsid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 xml:space="preserve">　</w:t>
            </w: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任　状</w:t>
            </w:r>
          </w:p>
          <w:p w14:paraId="6E45C3BE" w14:textId="77777777" w:rsidR="003C675C" w:rsidRPr="00062483" w:rsidRDefault="003C675C">
            <w:pPr>
              <w:pStyle w:val="a3"/>
            </w:pPr>
          </w:p>
          <w:p w14:paraId="057349F0" w14:textId="77777777" w:rsidR="003C675C" w:rsidRDefault="00853C69" w:rsidP="00D7595B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759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DC77D79" w14:textId="77777777" w:rsidR="003C675C" w:rsidRDefault="003C675C">
            <w:pPr>
              <w:pStyle w:val="a3"/>
            </w:pPr>
          </w:p>
          <w:p w14:paraId="39253598" w14:textId="18940A29" w:rsidR="003C675C" w:rsidRPr="00B77317" w:rsidRDefault="00282D73" w:rsidP="00B77317">
            <w:pPr>
              <w:pStyle w:val="a3"/>
              <w:ind w:leftChars="50" w:lef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0F1FB2"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6385C941" w14:textId="77777777" w:rsidR="00F87309" w:rsidRDefault="00F87309">
            <w:pPr>
              <w:pStyle w:val="a3"/>
            </w:pPr>
          </w:p>
          <w:p w14:paraId="30FE33D8" w14:textId="77777777" w:rsidR="00F87309" w:rsidRDefault="00F87309">
            <w:pPr>
              <w:pStyle w:val="a3"/>
            </w:pPr>
          </w:p>
          <w:p w14:paraId="2317AAC8" w14:textId="77777777" w:rsidR="00282D73" w:rsidRPr="00BF4497" w:rsidRDefault="00282D73" w:rsidP="00282D73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委任者（代表者）</w:t>
            </w:r>
          </w:p>
          <w:p w14:paraId="5DFF6ECE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2B4ABEDC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6D88D895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E9C417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641478DA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6D1C84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代表者職氏名　　　　　　　　　　　　　　　</w:t>
            </w:r>
            <w:r w:rsidR="00F87309"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="00F87309" w:rsidRPr="000F1FB2">
              <w:rPr>
                <w:rFonts w:ascii="NSimSun" w:eastAsia="NSimSun" w:hAnsi="NSimSun"/>
              </w:rPr>
              <w:t xml:space="preserve"> </w:t>
            </w:r>
            <w:r w:rsidR="006B1883" w:rsidRPr="000F1FB2">
              <w:rPr>
                <w:rFonts w:ascii="NSimSun" w:eastAsia="NSimSun" w:hAnsi="NSimSun"/>
              </w:rPr>
              <w:fldChar w:fldCharType="begin"/>
            </w:r>
            <w:r w:rsidR="006B1883" w:rsidRPr="000F1FB2">
              <w:rPr>
                <w:rFonts w:ascii="NSimSun" w:eastAsia="NSimSun" w:hAnsi="NSimSun"/>
              </w:rPr>
              <w:instrText xml:space="preserve"> eq \o\ac(○,</w:instrText>
            </w:r>
            <w:r w:rsidR="006B1883"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="006B1883" w:rsidRPr="000F1FB2">
              <w:rPr>
                <w:rFonts w:ascii="NSimSun" w:eastAsia="NSimSun" w:hAnsi="NSimSun"/>
              </w:rPr>
              <w:instrText>)</w:instrText>
            </w:r>
            <w:r w:rsidR="006B1883" w:rsidRPr="000F1FB2">
              <w:rPr>
                <w:rFonts w:ascii="NSimSun" w:eastAsia="NSimSun" w:hAnsi="NSimSun"/>
              </w:rPr>
              <w:fldChar w:fldCharType="end"/>
            </w:r>
            <w:r w:rsidR="00F87309" w:rsidRPr="006B1883">
              <w:rPr>
                <w:rFonts w:hint="eastAsia"/>
              </w:rPr>
              <w:t xml:space="preserve"> </w:t>
            </w:r>
          </w:p>
          <w:p w14:paraId="74EB94D8" w14:textId="77777777" w:rsidR="003C675C" w:rsidRPr="00F87309" w:rsidRDefault="00282D73" w:rsidP="00F87309">
            <w:pPr>
              <w:pStyle w:val="a3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310C6A8C" w14:textId="76F16078" w:rsidR="003C675C" w:rsidRDefault="00282D7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55449617" w14:textId="28221B06" w:rsidR="003C675C" w:rsidRPr="00B77317" w:rsidRDefault="00282D73" w:rsidP="00B77317">
            <w:pPr>
              <w:pStyle w:val="a3"/>
              <w:ind w:leftChars="50" w:left="105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hint="eastAsia"/>
                <w:sz w:val="24"/>
                <w:szCs w:val="24"/>
              </w:rPr>
              <w:t>私は、下記の者を代理人と定め、</w:t>
            </w:r>
            <w:r w:rsidR="0044253A">
              <w:rPr>
                <w:rFonts w:hint="eastAsia"/>
                <w:sz w:val="24"/>
                <w:szCs w:val="24"/>
              </w:rPr>
              <w:t xml:space="preserve">令和３年度　</w:t>
            </w:r>
            <w:r w:rsidR="00FB68D9" w:rsidRPr="00B77317">
              <w:rPr>
                <w:rFonts w:ascii="ＭＳ 明朝" w:hAnsi="ＭＳ 明朝" w:hint="eastAsia"/>
                <w:sz w:val="24"/>
                <w:szCs w:val="24"/>
              </w:rPr>
              <w:t>企業主導型保育施設の利用者及び従事者アンケート調査業務委託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の入札及び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見積</w:t>
            </w:r>
            <w:r w:rsidR="004C0DC5" w:rsidRPr="00B77317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に関する一切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の権限を委任します。</w:t>
            </w:r>
          </w:p>
          <w:p w14:paraId="433EDAAE" w14:textId="77777777" w:rsidR="003C675C" w:rsidRPr="00B80FDA" w:rsidRDefault="003C675C">
            <w:pPr>
              <w:pStyle w:val="a3"/>
            </w:pPr>
          </w:p>
          <w:p w14:paraId="5D581562" w14:textId="77777777" w:rsidR="00580C98" w:rsidRPr="00690D8E" w:rsidRDefault="00580C98">
            <w:pPr>
              <w:pStyle w:val="a3"/>
            </w:pPr>
          </w:p>
          <w:p w14:paraId="17393815" w14:textId="77777777" w:rsidR="00282D73" w:rsidRPr="00BF4497" w:rsidRDefault="00B80FDA" w:rsidP="00282D73">
            <w:pPr>
              <w:ind w:firstLineChars="1000" w:firstLine="21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 </w:t>
            </w:r>
            <w:r w:rsidR="008A5CB3">
              <w:rPr>
                <w:rFonts w:hint="eastAsia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8A5CB3">
              <w:rPr>
                <w:rFonts w:hint="eastAsia"/>
              </w:rPr>
              <w:t xml:space="preserve">    </w:t>
            </w:r>
            <w:r w:rsidR="00282D73">
              <w:rPr>
                <w:rFonts w:ascii="ＭＳ 明朝" w:hAnsi="ＭＳ 明朝" w:hint="eastAsia"/>
                <w:bCs/>
                <w:sz w:val="22"/>
                <w:szCs w:val="22"/>
              </w:rPr>
              <w:t>代理人（受任者）</w:t>
            </w:r>
          </w:p>
          <w:p w14:paraId="09292B30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B6A94B3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12D75CB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0C891B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5AF4CC9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C599963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代理人</w:t>
            </w: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職氏名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C675C" w:rsidRPr="00282D73">
              <w:rPr>
                <w:rFonts w:eastAsia="Times New Roman"/>
              </w:rPr>
              <w:t xml:space="preserve">  </w:t>
            </w:r>
            <w:r w:rsidR="000F1FB2" w:rsidRPr="00282D73"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="00F87309" w:rsidRPr="00282D7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C675C" w:rsidRPr="00282D73">
              <w:rPr>
                <w:rFonts w:eastAsia="Times New Roman"/>
                <w:sz w:val="18"/>
                <w:szCs w:val="18"/>
              </w:rPr>
              <w:t xml:space="preserve"> </w: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 xml:space="preserve"> eq \o\ac(○,</w:instrText>
            </w:r>
            <w:r w:rsidR="006B1883" w:rsidRPr="00282D73">
              <w:rPr>
                <w:rFonts w:ascii="ＭＳ 明朝" w:hAnsi="ＭＳ 明朝"/>
                <w:position w:val="2"/>
                <w:sz w:val="18"/>
                <w:szCs w:val="18"/>
              </w:rPr>
              <w:instrText>印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5E77AF" w14:textId="77777777" w:rsidR="003C675C" w:rsidRDefault="003C675C">
            <w:pPr>
              <w:pStyle w:val="a3"/>
            </w:pPr>
          </w:p>
        </w:tc>
      </w:tr>
      <w:tr w:rsidR="003E52AE" w14:paraId="19AA13EE" w14:textId="77777777" w:rsidTr="00062483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51F441E" w14:textId="77777777" w:rsidR="003E52AE" w:rsidRDefault="003E52AE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115" w14:textId="77777777" w:rsidR="003E52AE" w:rsidRDefault="003E52AE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AED38D5" w14:textId="77777777" w:rsidR="003E52AE" w:rsidRDefault="003E52AE">
            <w:pPr>
              <w:pStyle w:val="a3"/>
            </w:pPr>
          </w:p>
        </w:tc>
      </w:tr>
      <w:bookmarkEnd w:id="2"/>
    </w:tbl>
    <w:p w14:paraId="2CCB4F0E" w14:textId="77777777" w:rsidR="003C675C" w:rsidRPr="00034F25" w:rsidRDefault="003C675C" w:rsidP="00B80FDA">
      <w:pPr>
        <w:pStyle w:val="a3"/>
        <w:spacing w:line="256" w:lineRule="exact"/>
      </w:pPr>
    </w:p>
    <w:sectPr w:rsidR="003C675C" w:rsidRPr="00034F25" w:rsidSect="0006248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FBDF" w14:textId="77777777" w:rsidR="002F3E18" w:rsidRDefault="002F3E18" w:rsidP="00CD72F0">
      <w:r>
        <w:separator/>
      </w:r>
    </w:p>
  </w:endnote>
  <w:endnote w:type="continuationSeparator" w:id="0">
    <w:p w14:paraId="35F83248" w14:textId="77777777" w:rsidR="002F3E18" w:rsidRDefault="002F3E18" w:rsidP="00C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FA5D2" w14:textId="77777777" w:rsidR="002F3E18" w:rsidRDefault="002F3E18" w:rsidP="00CD72F0">
      <w:r>
        <w:separator/>
      </w:r>
    </w:p>
  </w:footnote>
  <w:footnote w:type="continuationSeparator" w:id="0">
    <w:p w14:paraId="605C57ED" w14:textId="77777777" w:rsidR="002F3E18" w:rsidRDefault="002F3E18" w:rsidP="00CD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5C"/>
    <w:rsid w:val="000136DF"/>
    <w:rsid w:val="00034F25"/>
    <w:rsid w:val="0006058F"/>
    <w:rsid w:val="00062483"/>
    <w:rsid w:val="00070AC6"/>
    <w:rsid w:val="00097BE0"/>
    <w:rsid w:val="000B0D35"/>
    <w:rsid w:val="000F1FB2"/>
    <w:rsid w:val="001A1134"/>
    <w:rsid w:val="001D51D2"/>
    <w:rsid w:val="00224902"/>
    <w:rsid w:val="00282D73"/>
    <w:rsid w:val="002A0B07"/>
    <w:rsid w:val="002B0275"/>
    <w:rsid w:val="002C1A22"/>
    <w:rsid w:val="002F3E18"/>
    <w:rsid w:val="00317665"/>
    <w:rsid w:val="003C675C"/>
    <w:rsid w:val="003E52AE"/>
    <w:rsid w:val="004270A3"/>
    <w:rsid w:val="0044253A"/>
    <w:rsid w:val="004A7700"/>
    <w:rsid w:val="004B3D4E"/>
    <w:rsid w:val="004B5596"/>
    <w:rsid w:val="004C0DC5"/>
    <w:rsid w:val="004E5BCE"/>
    <w:rsid w:val="0056668A"/>
    <w:rsid w:val="00580C98"/>
    <w:rsid w:val="005D271A"/>
    <w:rsid w:val="005D648F"/>
    <w:rsid w:val="0062401C"/>
    <w:rsid w:val="00634042"/>
    <w:rsid w:val="006613F5"/>
    <w:rsid w:val="00682F41"/>
    <w:rsid w:val="00690D8E"/>
    <w:rsid w:val="006B1883"/>
    <w:rsid w:val="006B55FC"/>
    <w:rsid w:val="006B5CB1"/>
    <w:rsid w:val="006F6423"/>
    <w:rsid w:val="00706324"/>
    <w:rsid w:val="00760642"/>
    <w:rsid w:val="00772EC1"/>
    <w:rsid w:val="00795593"/>
    <w:rsid w:val="007C683C"/>
    <w:rsid w:val="00827236"/>
    <w:rsid w:val="00833560"/>
    <w:rsid w:val="008520DE"/>
    <w:rsid w:val="00853C69"/>
    <w:rsid w:val="00885C70"/>
    <w:rsid w:val="008A1C3C"/>
    <w:rsid w:val="008A5CB3"/>
    <w:rsid w:val="008D1CBA"/>
    <w:rsid w:val="00935714"/>
    <w:rsid w:val="00937537"/>
    <w:rsid w:val="009701FA"/>
    <w:rsid w:val="00990653"/>
    <w:rsid w:val="00990BE0"/>
    <w:rsid w:val="009A5A8C"/>
    <w:rsid w:val="00A76C7A"/>
    <w:rsid w:val="00AA0DEB"/>
    <w:rsid w:val="00AD1161"/>
    <w:rsid w:val="00B31160"/>
    <w:rsid w:val="00B77317"/>
    <w:rsid w:val="00B80FDA"/>
    <w:rsid w:val="00B869CE"/>
    <w:rsid w:val="00B90F3D"/>
    <w:rsid w:val="00BD54E2"/>
    <w:rsid w:val="00BF3BA7"/>
    <w:rsid w:val="00BF716A"/>
    <w:rsid w:val="00C1511A"/>
    <w:rsid w:val="00CB30A5"/>
    <w:rsid w:val="00CD72F0"/>
    <w:rsid w:val="00D03E8D"/>
    <w:rsid w:val="00D7595B"/>
    <w:rsid w:val="00D811A8"/>
    <w:rsid w:val="00D910E0"/>
    <w:rsid w:val="00E172A9"/>
    <w:rsid w:val="00E22BAE"/>
    <w:rsid w:val="00E25368"/>
    <w:rsid w:val="00E267A0"/>
    <w:rsid w:val="00E427C6"/>
    <w:rsid w:val="00E9127B"/>
    <w:rsid w:val="00EB210C"/>
    <w:rsid w:val="00EE425A"/>
    <w:rsid w:val="00EE60DD"/>
    <w:rsid w:val="00F87309"/>
    <w:rsid w:val="00FA4EE0"/>
    <w:rsid w:val="00FB68D9"/>
    <w:rsid w:val="00FC3E47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51BBD"/>
  <w15:chartTrackingRefBased/>
  <w15:docId w15:val="{7310C05C-1CD8-46CA-B554-7F8A961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2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15B68-099C-46EF-B98D-4669C2CD32C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4A3BC5-5CAE-4A5F-9648-A218E2D0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C14B2F-5853-4139-B7B8-F68320C3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2053</dc:creator>
  <cp:keywords/>
  <dc:description/>
  <cp:lastModifiedBy>白石 剛</cp:lastModifiedBy>
  <cp:revision>3</cp:revision>
  <cp:lastPrinted>2021-01-18T08:21:00Z</cp:lastPrinted>
  <dcterms:created xsi:type="dcterms:W3CDTF">2021-11-29T00:41:00Z</dcterms:created>
  <dcterms:modified xsi:type="dcterms:W3CDTF">2021-11-29T05:12:00Z</dcterms:modified>
</cp:coreProperties>
</file>